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E1" w:rsidRPr="00E31805" w:rsidRDefault="00E31805" w:rsidP="00E31805">
      <w:pPr>
        <w:spacing w:after="36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31805">
        <w:rPr>
          <w:rFonts w:ascii="Times New Roman" w:hAnsi="Times New Roman" w:cs="Times New Roman"/>
          <w:b/>
          <w:sz w:val="28"/>
          <w:szCs w:val="24"/>
        </w:rPr>
        <w:t>ANEXO VII</w:t>
      </w:r>
    </w:p>
    <w:p w:rsidR="00E31805" w:rsidRPr="00E31805" w:rsidRDefault="00E31805" w:rsidP="00E31805">
      <w:pPr>
        <w:pStyle w:val="PargrafodaLista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05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ROTEIRO PARA O PROCESSO DE REGISTRO DA LIGA ACADÊMICA</w:t>
      </w:r>
    </w:p>
    <w:p w:rsidR="00E31805" w:rsidRPr="00E31805" w:rsidRDefault="00E31805" w:rsidP="00E31805">
      <w:pPr>
        <w:pStyle w:val="Pa14"/>
        <w:spacing w:after="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18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</w:t>
      </w:r>
      <w:r w:rsidRPr="00E31805">
        <w:rPr>
          <w:rStyle w:val="A5"/>
          <w:rFonts w:ascii="Times New Roman" w:hAnsi="Times New Roman" w:cs="Times New Roman"/>
          <w:sz w:val="23"/>
          <w:szCs w:val="23"/>
        </w:rPr>
        <w:t>LEGISLAÇÃO QUE REGULA A MATÉRIA:</w:t>
      </w:r>
    </w:p>
    <w:p w:rsidR="00E31805" w:rsidRPr="00E31805" w:rsidRDefault="00E31805" w:rsidP="00627592">
      <w:pPr>
        <w:pStyle w:val="Default"/>
        <w:numPr>
          <w:ilvl w:val="0"/>
          <w:numId w:val="7"/>
        </w:numPr>
        <w:ind w:left="709" w:hanging="360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>Lei n</w:t>
      </w:r>
      <w:r w:rsidRPr="00E31805">
        <w:rPr>
          <w:rStyle w:val="A6"/>
          <w:rFonts w:ascii="Times New Roman" w:hAnsi="Times New Roman" w:cs="Times New Roman"/>
        </w:rPr>
        <w:t>o</w:t>
      </w:r>
      <w:r w:rsidRPr="00E31805">
        <w:rPr>
          <w:rFonts w:ascii="Times New Roman" w:hAnsi="Times New Roman" w:cs="Times New Roman"/>
          <w:sz w:val="23"/>
          <w:szCs w:val="23"/>
        </w:rPr>
        <w:t>. 10.406/2002 (Código Civil Brasileiro): artigos 53 a 61;</w:t>
      </w:r>
    </w:p>
    <w:p w:rsidR="00E31805" w:rsidRPr="00E31805" w:rsidRDefault="00E31805" w:rsidP="00627592">
      <w:pPr>
        <w:pStyle w:val="Default"/>
        <w:numPr>
          <w:ilvl w:val="0"/>
          <w:numId w:val="7"/>
        </w:numPr>
        <w:ind w:left="709" w:hanging="360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>Lei n</w:t>
      </w:r>
      <w:r w:rsidRPr="00E31805">
        <w:rPr>
          <w:rStyle w:val="A6"/>
          <w:rFonts w:ascii="Times New Roman" w:hAnsi="Times New Roman" w:cs="Times New Roman"/>
        </w:rPr>
        <w:t>o</w:t>
      </w:r>
      <w:r w:rsidRPr="00E31805">
        <w:rPr>
          <w:rFonts w:ascii="Times New Roman" w:hAnsi="Times New Roman" w:cs="Times New Roman"/>
          <w:sz w:val="23"/>
          <w:szCs w:val="23"/>
        </w:rPr>
        <w:t>. 6.015/1973 (Registros Públicos): artigos 120 e 121;</w:t>
      </w:r>
    </w:p>
    <w:p w:rsidR="00E31805" w:rsidRPr="00E31805" w:rsidRDefault="00E31805" w:rsidP="00627592">
      <w:pPr>
        <w:pStyle w:val="Default"/>
        <w:numPr>
          <w:ilvl w:val="0"/>
          <w:numId w:val="7"/>
        </w:numPr>
        <w:ind w:left="709" w:hanging="360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>Código de Normas de Serviços Corregedoria Geral da Justiça do Paraná – Provimento 07/96 Capítulo XIV – Item 14.2.5.1;</w:t>
      </w:r>
    </w:p>
    <w:p w:rsidR="00E31805" w:rsidRPr="00E31805" w:rsidRDefault="00E31805" w:rsidP="00627592">
      <w:pPr>
        <w:pStyle w:val="Default"/>
        <w:numPr>
          <w:ilvl w:val="0"/>
          <w:numId w:val="7"/>
        </w:numPr>
        <w:ind w:left="709" w:hanging="360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>Lei n</w:t>
      </w:r>
      <w:r w:rsidRPr="00E31805">
        <w:rPr>
          <w:rStyle w:val="A6"/>
          <w:rFonts w:ascii="Times New Roman" w:hAnsi="Times New Roman" w:cs="Times New Roman"/>
        </w:rPr>
        <w:t>o</w:t>
      </w:r>
      <w:r w:rsidRPr="00E31805">
        <w:rPr>
          <w:rFonts w:ascii="Times New Roman" w:hAnsi="Times New Roman" w:cs="Times New Roman"/>
          <w:sz w:val="23"/>
          <w:szCs w:val="23"/>
        </w:rPr>
        <w:t>. 8.906/1994 (Estatuto da Ordem dos Advogados do Brasil): artigo 1º, II, e §2º.</w:t>
      </w:r>
    </w:p>
    <w:p w:rsidR="00B864CE" w:rsidRPr="00E31805" w:rsidRDefault="00B864CE" w:rsidP="00B864C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805" w:rsidRPr="00E31805" w:rsidRDefault="00E31805" w:rsidP="00E31805">
      <w:pPr>
        <w:pStyle w:val="Pa14"/>
        <w:spacing w:after="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18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 w:rsidRPr="00E31805">
        <w:rPr>
          <w:rStyle w:val="A5"/>
          <w:rFonts w:ascii="Times New Roman" w:hAnsi="Times New Roman" w:cs="Times New Roman"/>
          <w:sz w:val="23"/>
          <w:szCs w:val="23"/>
        </w:rPr>
        <w:t>ESTATUTOS</w:t>
      </w:r>
    </w:p>
    <w:p w:rsidR="00E31805" w:rsidRPr="00E31805" w:rsidRDefault="00E31805" w:rsidP="00E31805">
      <w:pPr>
        <w:pStyle w:val="Default"/>
        <w:numPr>
          <w:ilvl w:val="0"/>
          <w:numId w:val="11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>Duas vias ou mais, rubricadas e ao final assinada pelo Presidente e Secretário (reconhecer firma por semelhança ou verdadeiro);</w:t>
      </w:r>
    </w:p>
    <w:p w:rsidR="00E31805" w:rsidRPr="00E31805" w:rsidRDefault="00E31805" w:rsidP="00E31805">
      <w:pPr>
        <w:pStyle w:val="Pa15"/>
        <w:spacing w:after="40"/>
        <w:ind w:firstLine="72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318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Observação: </w:t>
      </w:r>
      <w:r w:rsidRPr="00E31805">
        <w:rPr>
          <w:rFonts w:ascii="Times New Roman" w:hAnsi="Times New Roman" w:cs="Times New Roman"/>
          <w:b/>
          <w:color w:val="000000"/>
          <w:sz w:val="23"/>
          <w:szCs w:val="23"/>
        </w:rPr>
        <w:t>uma via ficará arquivada no cartório e a outra entregue ao apresentante, nos termos do item 14.2.5 do Provimento 07/96 do TJPR.</w:t>
      </w:r>
    </w:p>
    <w:p w:rsidR="00E31805" w:rsidRPr="00E31805" w:rsidRDefault="00E31805" w:rsidP="00E31805">
      <w:pPr>
        <w:pStyle w:val="Default"/>
        <w:numPr>
          <w:ilvl w:val="0"/>
          <w:numId w:val="10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E31805">
        <w:rPr>
          <w:rFonts w:ascii="Times New Roman" w:hAnsi="Times New Roman" w:cs="Times New Roman"/>
          <w:sz w:val="23"/>
          <w:szCs w:val="23"/>
        </w:rPr>
        <w:t xml:space="preserve">Nome do Advogado que visou e rubricou as folhas do Estatuto, com o número de sua inscrição na OAB; </w:t>
      </w:r>
    </w:p>
    <w:p w:rsidR="00E31805" w:rsidRPr="00E31805" w:rsidRDefault="00E31805" w:rsidP="00E3180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864CE" w:rsidRPr="00E31805" w:rsidRDefault="00E31805" w:rsidP="00E31805">
      <w:pPr>
        <w:pStyle w:val="PargrafodaLista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18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Observação: </w:t>
      </w:r>
      <w:r w:rsidRPr="00E31805">
        <w:rPr>
          <w:rFonts w:ascii="Times New Roman" w:hAnsi="Times New Roman" w:cs="Times New Roman"/>
          <w:color w:val="000000"/>
          <w:sz w:val="23"/>
          <w:szCs w:val="23"/>
        </w:rPr>
        <w:t>o advogado deve rubricar todas as páginas do Estatuto.</w:t>
      </w:r>
    </w:p>
    <w:p w:rsidR="00E31805" w:rsidRPr="00E31805" w:rsidRDefault="00E31805" w:rsidP="00E31805">
      <w:pPr>
        <w:pStyle w:val="Pargrafoda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864CE" w:rsidRPr="00E31805" w:rsidRDefault="00E31805" w:rsidP="00A90E4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05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B864CE" w:rsidRPr="00E31805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INFORMAÇÕES QUE DEVEM CONSTAR NO ESTATUTO </w:t>
      </w:r>
      <w:r w:rsidR="00951261" w:rsidRPr="00E31805">
        <w:rPr>
          <w:rFonts w:ascii="Times New Roman" w:hAnsi="Times New Roman" w:cs="Times New Roman"/>
          <w:b/>
          <w:sz w:val="24"/>
          <w:szCs w:val="24"/>
          <w:u w:val="single"/>
        </w:rPr>
        <w:t xml:space="preserve">(ARTIGO </w:t>
      </w:r>
      <w:r w:rsidR="00B864CE" w:rsidRPr="00E31805">
        <w:rPr>
          <w:rFonts w:ascii="Times New Roman" w:hAnsi="Times New Roman" w:cs="Times New Roman"/>
          <w:b/>
          <w:sz w:val="24"/>
          <w:szCs w:val="24"/>
          <w:u w:val="single"/>
        </w:rPr>
        <w:t>54 DO CÓDIGO CIVIL</w:t>
      </w:r>
      <w:r w:rsidR="00951261" w:rsidRPr="00E3180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60735" w:rsidRPr="00E31805" w:rsidRDefault="00E63FDC" w:rsidP="00A90E4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1805">
        <w:rPr>
          <w:rFonts w:ascii="Times New Roman" w:hAnsi="Times New Roman" w:cs="Times New Roman"/>
          <w:sz w:val="24"/>
          <w:szCs w:val="24"/>
        </w:rPr>
        <w:t xml:space="preserve">Indicar o artigo do </w:t>
      </w:r>
      <w:r w:rsidR="00E62C45" w:rsidRPr="00E31805">
        <w:rPr>
          <w:rFonts w:ascii="Times New Roman" w:hAnsi="Times New Roman" w:cs="Times New Roman"/>
          <w:sz w:val="24"/>
          <w:szCs w:val="24"/>
        </w:rPr>
        <w:t>E</w:t>
      </w:r>
      <w:r w:rsidRPr="00E31805">
        <w:rPr>
          <w:rFonts w:ascii="Times New Roman" w:hAnsi="Times New Roman" w:cs="Times New Roman"/>
          <w:sz w:val="24"/>
          <w:szCs w:val="24"/>
        </w:rPr>
        <w:t>statuto que se refere a informação, conforme exemplo abaixo</w:t>
      </w:r>
      <w:r w:rsidR="00E62C45" w:rsidRPr="00E31805">
        <w:rPr>
          <w:rFonts w:ascii="Times New Roman" w:hAnsi="Times New Roman" w:cs="Times New Roman"/>
          <w:sz w:val="24"/>
          <w:szCs w:val="24"/>
        </w:rPr>
        <w:t>:</w:t>
      </w:r>
    </w:p>
    <w:p w:rsidR="00B864CE" w:rsidRPr="00E31805" w:rsidRDefault="00B864CE" w:rsidP="00B864CE">
      <w:pPr>
        <w:pStyle w:val="Pargrafoda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Denominação (</w:t>
      </w:r>
      <w:r w:rsidR="00E31805" w:rsidRPr="00E31805">
        <w:rPr>
          <w:rFonts w:ascii="Times New Roman" w:hAnsi="Times New Roman" w:cs="Times New Roman"/>
          <w:sz w:val="24"/>
          <w:szCs w:val="24"/>
        </w:rPr>
        <w:t>não pode ser idêntica, semelhante ou confundir com órgãos públicos</w:t>
      </w:r>
      <w:r w:rsidR="00360735" w:rsidRPr="00E31805">
        <w:rPr>
          <w:rFonts w:ascii="Times New Roman" w:hAnsi="Times New Roman" w:cs="Times New Roman"/>
          <w:sz w:val="24"/>
          <w:szCs w:val="24"/>
        </w:rPr>
        <w:t>)</w:t>
      </w:r>
      <w:r w:rsidR="005D7E6F" w:rsidRPr="00E31805">
        <w:rPr>
          <w:rFonts w:ascii="Times New Roman" w:hAnsi="Times New Roman" w:cs="Times New Roman"/>
          <w:sz w:val="24"/>
          <w:szCs w:val="24"/>
        </w:rPr>
        <w:t>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</w:t>
      </w:r>
      <w:r w:rsidR="00E31805" w:rsidRPr="00E31805">
        <w:rPr>
          <w:rFonts w:ascii="Times New Roman" w:hAnsi="Times New Roman" w:cs="Times New Roman"/>
          <w:sz w:val="24"/>
          <w:szCs w:val="24"/>
        </w:rPr>
        <w:t>............................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</w:t>
      </w:r>
      <w:r w:rsidR="00E31805" w:rsidRPr="00E31805">
        <w:rPr>
          <w:rFonts w:ascii="Times New Roman" w:hAnsi="Times New Roman" w:cs="Times New Roman"/>
          <w:sz w:val="24"/>
          <w:szCs w:val="24"/>
        </w:rPr>
        <w:t>.</w:t>
      </w:r>
      <w:r w:rsidR="005D7E6F" w:rsidRPr="00E31805">
        <w:rPr>
          <w:rFonts w:ascii="Times New Roman" w:hAnsi="Times New Roman" w:cs="Times New Roman"/>
          <w:sz w:val="24"/>
          <w:szCs w:val="24"/>
        </w:rPr>
        <w:t>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Artigo</w:t>
      </w:r>
      <w:r w:rsidR="00E31805" w:rsidRPr="00E31805">
        <w:rPr>
          <w:rFonts w:ascii="Times New Roman" w:hAnsi="Times New Roman" w:cs="Times New Roman"/>
          <w:sz w:val="24"/>
          <w:szCs w:val="24"/>
          <w:u w:val="single"/>
        </w:rPr>
        <w:t xml:space="preserve">       _</w:t>
      </w:r>
      <w:r w:rsidR="00E63FDC" w:rsidRPr="00E3180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3180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63FDC" w:rsidRPr="00E318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  <w:r w:rsidR="005D7E6F"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Sede.....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</w:t>
      </w:r>
      <w:r w:rsidR="00627592">
        <w:rPr>
          <w:rFonts w:ascii="Times New Roman" w:hAnsi="Times New Roman" w:cs="Times New Roman"/>
          <w:sz w:val="24"/>
          <w:szCs w:val="24"/>
        </w:rPr>
        <w:t>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</w:t>
      </w:r>
      <w:r w:rsidR="00E63FDC" w:rsidRPr="00E31805">
        <w:rPr>
          <w:rFonts w:ascii="Times New Roman" w:hAnsi="Times New Roman" w:cs="Times New Roman"/>
          <w:sz w:val="24"/>
          <w:szCs w:val="24"/>
        </w:rPr>
        <w:t>Artigo________;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 xml:space="preserve">Endereço (Rua, </w:t>
      </w:r>
      <w:r w:rsidR="00FE20E9" w:rsidRPr="00E31805">
        <w:rPr>
          <w:rFonts w:ascii="Times New Roman" w:hAnsi="Times New Roman" w:cs="Times New Roman"/>
          <w:sz w:val="24"/>
          <w:szCs w:val="24"/>
        </w:rPr>
        <w:t>número,</w:t>
      </w:r>
      <w:r w:rsidRPr="00E31805">
        <w:rPr>
          <w:rFonts w:ascii="Times New Roman" w:hAnsi="Times New Roman" w:cs="Times New Roman"/>
          <w:sz w:val="24"/>
          <w:szCs w:val="24"/>
        </w:rPr>
        <w:t xml:space="preserve"> bairro, CEP...) </w:t>
      </w:r>
      <w:r w:rsidR="00F1758F" w:rsidRPr="00E31805">
        <w:rPr>
          <w:rFonts w:ascii="Times New Roman" w:hAnsi="Times New Roman" w:cs="Times New Roman"/>
          <w:sz w:val="24"/>
          <w:szCs w:val="24"/>
        </w:rPr>
        <w:t>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</w:t>
      </w:r>
      <w:r w:rsidR="00E31805">
        <w:rPr>
          <w:rFonts w:ascii="Times New Roman" w:hAnsi="Times New Roman" w:cs="Times New Roman"/>
          <w:sz w:val="24"/>
          <w:szCs w:val="24"/>
        </w:rPr>
        <w:t>..</w:t>
      </w:r>
      <w:r w:rsidR="00F1758F" w:rsidRPr="00E31805">
        <w:rPr>
          <w:rFonts w:ascii="Times New Roman" w:hAnsi="Times New Roman" w:cs="Times New Roman"/>
          <w:sz w:val="24"/>
          <w:szCs w:val="24"/>
        </w:rPr>
        <w:t>..</w:t>
      </w:r>
      <w:r w:rsidR="00E31805">
        <w:rPr>
          <w:rFonts w:ascii="Times New Roman" w:hAnsi="Times New Roman" w:cs="Times New Roman"/>
          <w:sz w:val="24"/>
          <w:szCs w:val="24"/>
        </w:rPr>
        <w:t>.</w:t>
      </w:r>
      <w:r w:rsidR="00F1758F" w:rsidRPr="00E31805">
        <w:rPr>
          <w:rFonts w:ascii="Times New Roman" w:hAnsi="Times New Roman" w:cs="Times New Roman"/>
          <w:sz w:val="24"/>
          <w:szCs w:val="24"/>
        </w:rPr>
        <w:t>.......Artigo________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</w:p>
    <w:p w:rsidR="009C4052" w:rsidRPr="00E31805" w:rsidRDefault="00F1758F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Tempo de duração.....</w:t>
      </w:r>
      <w:r w:rsidR="00627592">
        <w:rPr>
          <w:rFonts w:ascii="Times New Roman" w:hAnsi="Times New Roman" w:cs="Times New Roman"/>
          <w:sz w:val="24"/>
          <w:szCs w:val="24"/>
        </w:rPr>
        <w:t>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</w:t>
      </w:r>
      <w:r w:rsidR="00627592">
        <w:rPr>
          <w:rFonts w:ascii="Times New Roman" w:hAnsi="Times New Roman" w:cs="Times New Roman"/>
          <w:sz w:val="24"/>
          <w:szCs w:val="24"/>
        </w:rPr>
        <w:t>.</w:t>
      </w:r>
      <w:r w:rsidR="00E31805">
        <w:rPr>
          <w:rFonts w:ascii="Times New Roman" w:hAnsi="Times New Roman" w:cs="Times New Roman"/>
          <w:sz w:val="24"/>
          <w:szCs w:val="24"/>
        </w:rPr>
        <w:t>................</w:t>
      </w:r>
      <w:r w:rsidRPr="00E31805">
        <w:rPr>
          <w:rFonts w:ascii="Times New Roman" w:hAnsi="Times New Roman" w:cs="Times New Roman"/>
          <w:sz w:val="24"/>
          <w:szCs w:val="24"/>
        </w:rPr>
        <w:t>.</w:t>
      </w:r>
      <w:r w:rsidR="00E31805">
        <w:rPr>
          <w:rFonts w:ascii="Times New Roman" w:hAnsi="Times New Roman" w:cs="Times New Roman"/>
          <w:sz w:val="24"/>
          <w:szCs w:val="24"/>
        </w:rPr>
        <w:t>.</w:t>
      </w:r>
      <w:r w:rsidRPr="00E31805">
        <w:rPr>
          <w:rFonts w:ascii="Times New Roman" w:hAnsi="Times New Roman" w:cs="Times New Roman"/>
          <w:sz w:val="24"/>
          <w:szCs w:val="24"/>
        </w:rPr>
        <w:t>........Artigo________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  <w:r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Fins sociais (não pode ser ilícito ou contrários, nocivos ou perigosos ao bem público, à segurança do Estado e da coletividade, à ordem pública ou social, à moral e aos bons costumes) .......</w:t>
      </w:r>
      <w:r w:rsidR="00627592">
        <w:rPr>
          <w:rFonts w:ascii="Times New Roman" w:hAnsi="Times New Roman" w:cs="Times New Roman"/>
          <w:sz w:val="24"/>
          <w:szCs w:val="24"/>
        </w:rPr>
        <w:t>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</w:t>
      </w:r>
      <w:r w:rsidR="00627592">
        <w:rPr>
          <w:rFonts w:ascii="Times New Roman" w:hAnsi="Times New Roman" w:cs="Times New Roman"/>
          <w:sz w:val="24"/>
          <w:szCs w:val="24"/>
        </w:rPr>
        <w:t>.</w:t>
      </w:r>
      <w:r w:rsidRPr="00E31805">
        <w:rPr>
          <w:rFonts w:ascii="Times New Roman" w:hAnsi="Times New Roman" w:cs="Times New Roman"/>
          <w:sz w:val="24"/>
          <w:szCs w:val="24"/>
        </w:rPr>
        <w:t>.............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Artigo________</w:t>
      </w:r>
      <w:r w:rsidR="00E31805">
        <w:rPr>
          <w:rFonts w:ascii="Times New Roman" w:hAnsi="Times New Roman" w:cs="Times New Roman"/>
          <w:sz w:val="24"/>
          <w:szCs w:val="24"/>
        </w:rPr>
        <w:t>;</w:t>
      </w:r>
      <w:r w:rsidR="00F1758F"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Fundo social (quando houver) .............</w:t>
      </w:r>
      <w:r w:rsidR="00627592">
        <w:rPr>
          <w:rFonts w:ascii="Times New Roman" w:hAnsi="Times New Roman" w:cs="Times New Roman"/>
          <w:sz w:val="24"/>
          <w:szCs w:val="24"/>
        </w:rPr>
        <w:t>...............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  <w:r w:rsidR="00F1758F" w:rsidRPr="00E31805">
        <w:rPr>
          <w:rFonts w:ascii="Times New Roman" w:hAnsi="Times New Roman" w:cs="Times New Roman"/>
          <w:sz w:val="24"/>
          <w:szCs w:val="24"/>
        </w:rPr>
        <w:t xml:space="preserve"> </w:t>
      </w:r>
      <w:r w:rsidR="009C4052"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Fonte de Recursos para sua manutenção.....</w:t>
      </w:r>
      <w:r w:rsidR="00627592">
        <w:rPr>
          <w:rFonts w:ascii="Times New Roman" w:hAnsi="Times New Roman" w:cs="Times New Roman"/>
          <w:sz w:val="24"/>
          <w:szCs w:val="24"/>
        </w:rPr>
        <w:t>.............</w:t>
      </w:r>
      <w:r w:rsidR="00E31805">
        <w:rPr>
          <w:rFonts w:ascii="Times New Roman" w:hAnsi="Times New Roman" w:cs="Times New Roman"/>
          <w:sz w:val="24"/>
          <w:szCs w:val="24"/>
        </w:rPr>
        <w:t>........</w:t>
      </w:r>
      <w:r w:rsidRPr="00E31805">
        <w:rPr>
          <w:rFonts w:ascii="Times New Roman" w:hAnsi="Times New Roman" w:cs="Times New Roman"/>
          <w:sz w:val="24"/>
          <w:szCs w:val="24"/>
        </w:rPr>
        <w:t>...............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  <w:r w:rsidR="00F1758F" w:rsidRPr="00E31805">
        <w:rPr>
          <w:rFonts w:ascii="Times New Roman" w:hAnsi="Times New Roman" w:cs="Times New Roman"/>
          <w:sz w:val="24"/>
          <w:szCs w:val="24"/>
        </w:rPr>
        <w:t xml:space="preserve"> </w:t>
      </w:r>
      <w:r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Administração e representação ativa e passivamente,</w:t>
      </w:r>
      <w:r w:rsidR="003B4762" w:rsidRPr="00E31805">
        <w:rPr>
          <w:rFonts w:ascii="Times New Roman" w:hAnsi="Times New Roman" w:cs="Times New Roman"/>
          <w:sz w:val="24"/>
          <w:szCs w:val="24"/>
        </w:rPr>
        <w:t xml:space="preserve"> judicial e extrajudicialmente (</w:t>
      </w:r>
      <w:r w:rsidRPr="00E31805">
        <w:rPr>
          <w:rFonts w:ascii="Times New Roman" w:hAnsi="Times New Roman" w:cs="Times New Roman"/>
          <w:sz w:val="24"/>
          <w:szCs w:val="24"/>
        </w:rPr>
        <w:t xml:space="preserve">Presidente,...) </w:t>
      </w:r>
      <w:r w:rsidR="00F1758F" w:rsidRPr="00E31805">
        <w:rPr>
          <w:rFonts w:ascii="Times New Roman" w:hAnsi="Times New Roman" w:cs="Times New Roman"/>
          <w:sz w:val="24"/>
          <w:szCs w:val="24"/>
        </w:rPr>
        <w:t>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.............Artigo________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  <w:r w:rsidR="00F1758F"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A forma de gestão administrativa e de aprovação das respectivas contas.......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;</w:t>
      </w:r>
    </w:p>
    <w:p w:rsidR="00B864CE" w:rsidRPr="00E31805" w:rsidRDefault="00B864CE" w:rsidP="00627592">
      <w:pPr>
        <w:pStyle w:val="PargrafodaLista"/>
        <w:numPr>
          <w:ilvl w:val="0"/>
          <w:numId w:val="2"/>
        </w:numPr>
        <w:spacing w:after="360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Modo de constituição e funcionamento dos ór</w:t>
      </w:r>
      <w:r w:rsidR="00F1758F" w:rsidRPr="00E31805">
        <w:rPr>
          <w:rFonts w:ascii="Times New Roman" w:hAnsi="Times New Roman" w:cs="Times New Roman"/>
          <w:sz w:val="24"/>
          <w:szCs w:val="24"/>
        </w:rPr>
        <w:t>gãos deliberativos..........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F1758F" w:rsidRPr="00E31805">
        <w:rPr>
          <w:rFonts w:ascii="Times New Roman" w:hAnsi="Times New Roman" w:cs="Times New Roman"/>
          <w:sz w:val="24"/>
          <w:szCs w:val="24"/>
        </w:rPr>
        <w:t>...Artigo________</w:t>
      </w:r>
      <w:r w:rsidR="0044543B" w:rsidRPr="00E31805">
        <w:rPr>
          <w:rFonts w:ascii="Times New Roman" w:hAnsi="Times New Roman" w:cs="Times New Roman"/>
          <w:sz w:val="24"/>
          <w:szCs w:val="24"/>
        </w:rPr>
        <w:t>.</w:t>
      </w:r>
      <w:r w:rsidR="00F1758F"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05" w:rsidRPr="00E31805" w:rsidRDefault="00E31805" w:rsidP="00E31805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05">
        <w:rPr>
          <w:rFonts w:ascii="Times New Roman" w:hAnsi="Times New Roman" w:cs="Times New Roman"/>
          <w:b/>
          <w:sz w:val="24"/>
          <w:szCs w:val="24"/>
          <w:u w:val="single"/>
        </w:rPr>
        <w:t>3.1 ASSEMBLEIA GERAL (Artigos 59 e 60 do Código Civil)</w:t>
      </w:r>
    </w:p>
    <w:p w:rsidR="00E31805" w:rsidRDefault="00E31805" w:rsidP="00E31805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805" w:rsidRPr="00E31805" w:rsidRDefault="00E31805" w:rsidP="00E3180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Competência privativa para:</w:t>
      </w:r>
    </w:p>
    <w:p w:rsidR="00E31805" w:rsidRPr="00E31805" w:rsidRDefault="00E31805" w:rsidP="00E31805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lastRenderedPageBreak/>
        <w:t>Destituir os administradores;</w:t>
      </w:r>
    </w:p>
    <w:p w:rsidR="00B864CE" w:rsidRDefault="00E31805" w:rsidP="00E31805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Alterar o Estatuto.</w:t>
      </w:r>
    </w:p>
    <w:p w:rsidR="00E31805" w:rsidRPr="00E31805" w:rsidRDefault="00E31805" w:rsidP="00E3180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864CE" w:rsidRPr="00E31805" w:rsidRDefault="00B864CE" w:rsidP="00E31805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Para as deliberações a que se referem os incisos I</w:t>
      </w:r>
      <w:r w:rsidR="00E31805">
        <w:rPr>
          <w:rFonts w:ascii="Times New Roman" w:hAnsi="Times New Roman" w:cs="Times New Roman"/>
          <w:sz w:val="24"/>
          <w:szCs w:val="24"/>
        </w:rPr>
        <w:t xml:space="preserve"> e II é exigido deliberação da A</w:t>
      </w:r>
      <w:r w:rsidRPr="00E31805">
        <w:rPr>
          <w:rFonts w:ascii="Times New Roman" w:hAnsi="Times New Roman" w:cs="Times New Roman"/>
          <w:sz w:val="24"/>
          <w:szCs w:val="24"/>
        </w:rPr>
        <w:t>ssembleia especialmente convocada para esse fim, cujo quórum será o estabelecido pelo Estatuto, bem como os critérios de eleição dos administradores.</w:t>
      </w:r>
    </w:p>
    <w:p w:rsidR="00B864CE" w:rsidRPr="00E31805" w:rsidRDefault="00B864CE" w:rsidP="00F34ED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4CE" w:rsidRPr="00E31805" w:rsidRDefault="00B864CE" w:rsidP="00E31805">
      <w:pPr>
        <w:pStyle w:val="PargrafodaLista"/>
        <w:spacing w:after="36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A convocação dos órgãos deli</w:t>
      </w:r>
      <w:r w:rsidR="00E31805">
        <w:rPr>
          <w:rFonts w:ascii="Times New Roman" w:hAnsi="Times New Roman" w:cs="Times New Roman"/>
          <w:sz w:val="24"/>
          <w:szCs w:val="24"/>
        </w:rPr>
        <w:t>berativos far-se-á na forma do E</w:t>
      </w:r>
      <w:r w:rsidRPr="00E31805">
        <w:rPr>
          <w:rFonts w:ascii="Times New Roman" w:hAnsi="Times New Roman" w:cs="Times New Roman"/>
          <w:sz w:val="24"/>
          <w:szCs w:val="24"/>
        </w:rPr>
        <w:t>statuto, garantindo a 1/5 (um quinto) dos</w:t>
      </w:r>
      <w:r w:rsidR="00E31805">
        <w:rPr>
          <w:rFonts w:ascii="Times New Roman" w:hAnsi="Times New Roman" w:cs="Times New Roman"/>
          <w:sz w:val="24"/>
          <w:szCs w:val="24"/>
        </w:rPr>
        <w:t xml:space="preserve"> associados o direito de promovê</w:t>
      </w:r>
      <w:r w:rsidRPr="00E31805">
        <w:rPr>
          <w:rFonts w:ascii="Times New Roman" w:hAnsi="Times New Roman" w:cs="Times New Roman"/>
          <w:sz w:val="24"/>
          <w:szCs w:val="24"/>
        </w:rPr>
        <w:t xml:space="preserve">-la. </w:t>
      </w:r>
    </w:p>
    <w:p w:rsidR="00E31805" w:rsidRPr="00E31805" w:rsidRDefault="00E31805" w:rsidP="00E31805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05">
        <w:rPr>
          <w:rFonts w:ascii="Times New Roman" w:hAnsi="Times New Roman" w:cs="Times New Roman"/>
          <w:b/>
          <w:sz w:val="24"/>
          <w:szCs w:val="24"/>
          <w:u w:val="single"/>
        </w:rPr>
        <w:t>3.2 ASSOCIADOS/MEMBROS</w:t>
      </w:r>
    </w:p>
    <w:p w:rsidR="00B864CE" w:rsidRPr="00E31805" w:rsidRDefault="00E31805" w:rsidP="00E31805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Indicar o artigo do Estatuto que se refere a informação solicitada.</w:t>
      </w:r>
    </w:p>
    <w:p w:rsidR="00E31805" w:rsidRPr="00E31805" w:rsidRDefault="00E31805" w:rsidP="00E31805">
      <w:pPr>
        <w:pStyle w:val="PargrafodaLista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4CE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Se os membros respondem ou não pelas obrigações</w:t>
      </w:r>
      <w:r w:rsidR="00C04327" w:rsidRPr="00E31805">
        <w:rPr>
          <w:rFonts w:ascii="Times New Roman" w:hAnsi="Times New Roman" w:cs="Times New Roman"/>
          <w:sz w:val="24"/>
          <w:szCs w:val="24"/>
        </w:rPr>
        <w:t xml:space="preserve"> sociais...........</w:t>
      </w:r>
      <w:r w:rsidR="00E31805">
        <w:rPr>
          <w:rFonts w:ascii="Times New Roman" w:hAnsi="Times New Roman" w:cs="Times New Roman"/>
          <w:sz w:val="24"/>
          <w:szCs w:val="24"/>
        </w:rPr>
        <w:t>..</w:t>
      </w:r>
      <w:r w:rsidR="00C04327" w:rsidRPr="00E31805">
        <w:rPr>
          <w:rFonts w:ascii="Times New Roman" w:hAnsi="Times New Roman" w:cs="Times New Roman"/>
          <w:sz w:val="24"/>
          <w:szCs w:val="24"/>
        </w:rPr>
        <w:t>....Artigo________;</w:t>
      </w:r>
    </w:p>
    <w:p w:rsidR="00B864CE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Requisitos para admissão............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...........</w:t>
      </w:r>
      <w:r w:rsidR="00C04327" w:rsidRPr="00E31805">
        <w:rPr>
          <w:rFonts w:ascii="Times New Roman" w:hAnsi="Times New Roman" w:cs="Times New Roman"/>
          <w:sz w:val="24"/>
          <w:szCs w:val="24"/>
        </w:rPr>
        <w:t>Artigo________;</w:t>
      </w:r>
    </w:p>
    <w:p w:rsidR="00C04327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Requisitos para demissão..........</w:t>
      </w:r>
      <w:r w:rsidR="00E3180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...........</w:t>
      </w:r>
      <w:r w:rsidR="00C04327" w:rsidRPr="00E31805">
        <w:rPr>
          <w:rFonts w:ascii="Times New Roman" w:hAnsi="Times New Roman" w:cs="Times New Roman"/>
          <w:sz w:val="24"/>
          <w:szCs w:val="24"/>
        </w:rPr>
        <w:t>Artigo________;</w:t>
      </w:r>
      <w:r w:rsidRPr="00E3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CE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 xml:space="preserve">Requisitos para exclusão (exclusão sempre por </w:t>
      </w:r>
      <w:r w:rsidR="00F34ED2" w:rsidRPr="00E31805">
        <w:rPr>
          <w:rFonts w:ascii="Times New Roman" w:hAnsi="Times New Roman" w:cs="Times New Roman"/>
          <w:sz w:val="24"/>
          <w:szCs w:val="24"/>
        </w:rPr>
        <w:t xml:space="preserve">justa causa </w:t>
      </w:r>
      <w:r w:rsidRPr="00E31805">
        <w:rPr>
          <w:rFonts w:ascii="Times New Roman" w:hAnsi="Times New Roman" w:cs="Times New Roman"/>
          <w:sz w:val="24"/>
          <w:szCs w:val="24"/>
        </w:rPr>
        <w:t xml:space="preserve">e com direito de defesa e de recurso nos </w:t>
      </w:r>
      <w:r w:rsidR="00F34ED2" w:rsidRPr="00E31805">
        <w:rPr>
          <w:rFonts w:ascii="Times New Roman" w:hAnsi="Times New Roman" w:cs="Times New Roman"/>
          <w:sz w:val="24"/>
          <w:szCs w:val="24"/>
        </w:rPr>
        <w:t xml:space="preserve">termos previstos </w:t>
      </w:r>
      <w:r w:rsidRPr="00E31805">
        <w:rPr>
          <w:rFonts w:ascii="Times New Roman" w:hAnsi="Times New Roman" w:cs="Times New Roman"/>
          <w:sz w:val="24"/>
          <w:szCs w:val="24"/>
        </w:rPr>
        <w:t>no Estatuto)</w:t>
      </w:r>
      <w:r w:rsidR="00C04327" w:rsidRPr="00E31805">
        <w:rPr>
          <w:rFonts w:ascii="Times New Roman" w:hAnsi="Times New Roman" w:cs="Times New Roman"/>
          <w:sz w:val="24"/>
          <w:szCs w:val="24"/>
        </w:rPr>
        <w:t>.</w:t>
      </w:r>
      <w:r w:rsidRPr="00E31805">
        <w:rPr>
          <w:rFonts w:ascii="Times New Roman" w:hAnsi="Times New Roman" w:cs="Times New Roman"/>
          <w:sz w:val="24"/>
          <w:szCs w:val="24"/>
        </w:rPr>
        <w:t>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</w:t>
      </w:r>
      <w:r w:rsidR="00C04327" w:rsidRPr="00E31805">
        <w:rPr>
          <w:rFonts w:ascii="Times New Roman" w:hAnsi="Times New Roman" w:cs="Times New Roman"/>
          <w:sz w:val="24"/>
          <w:szCs w:val="24"/>
        </w:rPr>
        <w:t>Artigo________;</w:t>
      </w:r>
    </w:p>
    <w:p w:rsidR="00B864CE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Os direitos e deveres dos associados.......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</w:t>
      </w:r>
      <w:r w:rsidR="00C04327" w:rsidRPr="00E31805">
        <w:rPr>
          <w:rFonts w:ascii="Times New Roman" w:hAnsi="Times New Roman" w:cs="Times New Roman"/>
          <w:sz w:val="24"/>
          <w:szCs w:val="24"/>
        </w:rPr>
        <w:t>Artigo________;</w:t>
      </w:r>
    </w:p>
    <w:p w:rsidR="00B864CE" w:rsidRPr="00E31805" w:rsidRDefault="00B864CE" w:rsidP="00F34ED2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Condições de extinção d</w:t>
      </w:r>
      <w:r w:rsidR="00C04327" w:rsidRPr="00E31805">
        <w:rPr>
          <w:rFonts w:ascii="Times New Roman" w:hAnsi="Times New Roman" w:cs="Times New Roman"/>
          <w:sz w:val="24"/>
          <w:szCs w:val="24"/>
        </w:rPr>
        <w:t>a pessoa jurídica.........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..............................</w:t>
      </w:r>
      <w:r w:rsidR="00C04327" w:rsidRPr="00E31805">
        <w:rPr>
          <w:rFonts w:ascii="Times New Roman" w:hAnsi="Times New Roman" w:cs="Times New Roman"/>
          <w:sz w:val="24"/>
          <w:szCs w:val="24"/>
        </w:rPr>
        <w:t>.....Artigo________;</w:t>
      </w:r>
    </w:p>
    <w:p w:rsidR="00B864CE" w:rsidRPr="00E31805" w:rsidRDefault="00B864CE" w:rsidP="00FE3FBC">
      <w:pPr>
        <w:pStyle w:val="PargrafodaLista"/>
        <w:numPr>
          <w:ilvl w:val="0"/>
          <w:numId w:val="3"/>
        </w:numPr>
        <w:spacing w:after="36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Destino do Patrimônio no caso de extinção...</w:t>
      </w:r>
      <w:r w:rsidR="00627592">
        <w:rPr>
          <w:rFonts w:ascii="Times New Roman" w:hAnsi="Times New Roman" w:cs="Times New Roman"/>
          <w:sz w:val="24"/>
          <w:szCs w:val="24"/>
        </w:rPr>
        <w:t>.............................</w:t>
      </w:r>
      <w:r w:rsidRPr="00E31805">
        <w:rPr>
          <w:rFonts w:ascii="Times New Roman" w:hAnsi="Times New Roman" w:cs="Times New Roman"/>
          <w:sz w:val="24"/>
          <w:szCs w:val="24"/>
        </w:rPr>
        <w:t>..........</w:t>
      </w:r>
      <w:r w:rsidR="00C04327" w:rsidRPr="00E31805">
        <w:rPr>
          <w:rFonts w:ascii="Times New Roman" w:hAnsi="Times New Roman" w:cs="Times New Roman"/>
          <w:sz w:val="24"/>
          <w:szCs w:val="24"/>
        </w:rPr>
        <w:t>Artigo________.</w:t>
      </w:r>
    </w:p>
    <w:p w:rsidR="00B864CE" w:rsidRPr="00627592" w:rsidRDefault="00627592" w:rsidP="006275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592">
        <w:rPr>
          <w:rFonts w:ascii="Times New Roman" w:hAnsi="Times New Roman" w:cs="Times New Roman"/>
          <w:b/>
          <w:sz w:val="24"/>
          <w:szCs w:val="24"/>
          <w:u w:val="single"/>
        </w:rPr>
        <w:t>4. DOCUMENTOS QUE DEVEM SER ENTREGUES NO CARTÓRIO</w:t>
      </w:r>
    </w:p>
    <w:p w:rsidR="00B864CE" w:rsidRPr="00E31805" w:rsidRDefault="00E57529" w:rsidP="00DF6294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Atos constitutivos (Ata de Fundação, Aprovação do Estatuto, Eleição e Posse da D</w:t>
      </w:r>
      <w:r w:rsidR="00334814" w:rsidRPr="00E31805">
        <w:rPr>
          <w:rFonts w:ascii="Times New Roman" w:hAnsi="Times New Roman" w:cs="Times New Roman"/>
          <w:sz w:val="24"/>
          <w:szCs w:val="24"/>
        </w:rPr>
        <w:t>iretoria e demais cargos)</w:t>
      </w:r>
      <w:r w:rsidR="00DF6294" w:rsidRPr="00E31805">
        <w:rPr>
          <w:rFonts w:ascii="Times New Roman" w:hAnsi="Times New Roman" w:cs="Times New Roman"/>
          <w:sz w:val="24"/>
          <w:szCs w:val="24"/>
        </w:rPr>
        <w:t xml:space="preserve">. </w:t>
      </w:r>
      <w:r w:rsidRPr="00E31805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E31805">
        <w:rPr>
          <w:rFonts w:ascii="Times New Roman" w:hAnsi="Times New Roman" w:cs="Times New Roman"/>
          <w:sz w:val="24"/>
          <w:szCs w:val="24"/>
        </w:rPr>
        <w:t xml:space="preserve"> todos os assuntos poderão ser lavrados em apenas uma ata, desde que todos eles também tenham sido tratados em apenas uma assembleia; </w:t>
      </w:r>
    </w:p>
    <w:p w:rsidR="00B864CE" w:rsidRPr="00E31805" w:rsidRDefault="00E57529" w:rsidP="00DF6294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Relação dos fundadores e membros da diretoria</w:t>
      </w:r>
      <w:r w:rsidR="00DF6294" w:rsidRPr="00E31805">
        <w:rPr>
          <w:rFonts w:ascii="Times New Roman" w:hAnsi="Times New Roman" w:cs="Times New Roman"/>
          <w:sz w:val="24"/>
          <w:szCs w:val="24"/>
        </w:rPr>
        <w:t xml:space="preserve">. </w:t>
      </w:r>
      <w:r w:rsidR="00334814" w:rsidRPr="00E31805">
        <w:rPr>
          <w:rFonts w:ascii="Times New Roman" w:hAnsi="Times New Roman" w:cs="Times New Roman"/>
          <w:sz w:val="24"/>
          <w:szCs w:val="24"/>
        </w:rPr>
        <w:t>Deve constar:</w:t>
      </w:r>
      <w:r w:rsidR="00334814" w:rsidRPr="00E31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805">
        <w:rPr>
          <w:rFonts w:ascii="Times New Roman" w:hAnsi="Times New Roman" w:cs="Times New Roman"/>
          <w:sz w:val="24"/>
          <w:szCs w:val="24"/>
        </w:rPr>
        <w:t xml:space="preserve">nome, nacionalidade, profissão, estado civil, </w:t>
      </w:r>
      <w:r w:rsidR="00996339" w:rsidRPr="00E31805">
        <w:rPr>
          <w:rFonts w:ascii="Times New Roman" w:hAnsi="Times New Roman" w:cs="Times New Roman"/>
          <w:sz w:val="24"/>
          <w:szCs w:val="24"/>
        </w:rPr>
        <w:t>RG</w:t>
      </w:r>
      <w:r w:rsidRPr="00E31805">
        <w:rPr>
          <w:rFonts w:ascii="Times New Roman" w:hAnsi="Times New Roman" w:cs="Times New Roman"/>
          <w:sz w:val="24"/>
          <w:szCs w:val="24"/>
        </w:rPr>
        <w:t xml:space="preserve">, </w:t>
      </w:r>
      <w:r w:rsidR="00996339" w:rsidRPr="00E31805">
        <w:rPr>
          <w:rFonts w:ascii="Times New Roman" w:hAnsi="Times New Roman" w:cs="Times New Roman"/>
          <w:sz w:val="24"/>
          <w:szCs w:val="24"/>
        </w:rPr>
        <w:t>CPF</w:t>
      </w:r>
      <w:r w:rsidRPr="00E31805">
        <w:rPr>
          <w:rFonts w:ascii="Times New Roman" w:hAnsi="Times New Roman" w:cs="Times New Roman"/>
          <w:sz w:val="24"/>
          <w:szCs w:val="24"/>
        </w:rPr>
        <w:t xml:space="preserve"> e </w:t>
      </w:r>
      <w:r w:rsidR="006E4488" w:rsidRPr="00E31805">
        <w:rPr>
          <w:rFonts w:ascii="Times New Roman" w:hAnsi="Times New Roman" w:cs="Times New Roman"/>
          <w:sz w:val="24"/>
          <w:szCs w:val="24"/>
        </w:rPr>
        <w:t xml:space="preserve">endereço completo </w:t>
      </w:r>
      <w:r w:rsidRPr="00E31805">
        <w:rPr>
          <w:rFonts w:ascii="Times New Roman" w:hAnsi="Times New Roman" w:cs="Times New Roman"/>
          <w:sz w:val="24"/>
          <w:szCs w:val="24"/>
        </w:rPr>
        <w:t>dos mesmos</w:t>
      </w:r>
      <w:r w:rsidR="006E4488" w:rsidRPr="00E31805">
        <w:rPr>
          <w:rFonts w:ascii="Times New Roman" w:hAnsi="Times New Roman" w:cs="Times New Roman"/>
          <w:sz w:val="24"/>
          <w:szCs w:val="24"/>
        </w:rPr>
        <w:t>;</w:t>
      </w:r>
    </w:p>
    <w:p w:rsidR="00B864CE" w:rsidRPr="00E31805" w:rsidRDefault="00E57529" w:rsidP="003B4762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D</w:t>
      </w:r>
      <w:r w:rsidR="00334814" w:rsidRPr="00E31805">
        <w:rPr>
          <w:rFonts w:ascii="Times New Roman" w:hAnsi="Times New Roman" w:cs="Times New Roman"/>
          <w:sz w:val="24"/>
          <w:szCs w:val="24"/>
        </w:rPr>
        <w:t xml:space="preserve">ocumentos de identificação dos </w:t>
      </w:r>
      <w:r w:rsidRPr="00E31805">
        <w:rPr>
          <w:rFonts w:ascii="Times New Roman" w:hAnsi="Times New Roman" w:cs="Times New Roman"/>
          <w:sz w:val="24"/>
          <w:szCs w:val="24"/>
        </w:rPr>
        <w:t xml:space="preserve">Diretores (cópia simples do </w:t>
      </w:r>
      <w:r w:rsidR="006E4488" w:rsidRPr="00E31805">
        <w:rPr>
          <w:rFonts w:ascii="Times New Roman" w:hAnsi="Times New Roman" w:cs="Times New Roman"/>
          <w:sz w:val="24"/>
          <w:szCs w:val="24"/>
        </w:rPr>
        <w:t>RG</w:t>
      </w:r>
      <w:r w:rsidRPr="00E31805">
        <w:rPr>
          <w:rFonts w:ascii="Times New Roman" w:hAnsi="Times New Roman" w:cs="Times New Roman"/>
          <w:sz w:val="24"/>
          <w:szCs w:val="24"/>
        </w:rPr>
        <w:t xml:space="preserve"> e </w:t>
      </w:r>
      <w:r w:rsidR="006E4488" w:rsidRPr="00E31805">
        <w:rPr>
          <w:rFonts w:ascii="Times New Roman" w:hAnsi="Times New Roman" w:cs="Times New Roman"/>
          <w:sz w:val="24"/>
          <w:szCs w:val="24"/>
        </w:rPr>
        <w:t>CPF</w:t>
      </w:r>
      <w:r w:rsidRPr="00E318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864CE" w:rsidRPr="00E31805" w:rsidRDefault="00E57529" w:rsidP="003B4762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Requerimento com firma reconhecida do presidente;</w:t>
      </w:r>
    </w:p>
    <w:p w:rsidR="00B864CE" w:rsidRPr="00E31805" w:rsidRDefault="00E57529" w:rsidP="003B4762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Termo de responsabilidade;</w:t>
      </w:r>
    </w:p>
    <w:p w:rsidR="00B864CE" w:rsidRPr="00E31805" w:rsidRDefault="00E57529" w:rsidP="003B4762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>Livro ata;</w:t>
      </w:r>
    </w:p>
    <w:p w:rsidR="00B864CE" w:rsidRPr="00E31805" w:rsidRDefault="00E57529" w:rsidP="003B4762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sz w:val="24"/>
          <w:szCs w:val="24"/>
        </w:rPr>
        <w:t xml:space="preserve">Lista de presença da </w:t>
      </w:r>
      <w:r w:rsidR="00833B3B" w:rsidRPr="00E31805">
        <w:rPr>
          <w:rFonts w:ascii="Times New Roman" w:hAnsi="Times New Roman" w:cs="Times New Roman"/>
          <w:sz w:val="24"/>
          <w:szCs w:val="24"/>
        </w:rPr>
        <w:t xml:space="preserve">Assembleia que </w:t>
      </w:r>
      <w:r w:rsidRPr="00E31805">
        <w:rPr>
          <w:rFonts w:ascii="Times New Roman" w:hAnsi="Times New Roman" w:cs="Times New Roman"/>
          <w:sz w:val="24"/>
          <w:szCs w:val="24"/>
        </w:rPr>
        <w:t>c</w:t>
      </w:r>
      <w:r w:rsidR="00833B3B" w:rsidRPr="00E31805">
        <w:rPr>
          <w:rFonts w:ascii="Times New Roman" w:hAnsi="Times New Roman" w:cs="Times New Roman"/>
          <w:sz w:val="24"/>
          <w:szCs w:val="24"/>
        </w:rPr>
        <w:t>onstituiu a</w:t>
      </w:r>
      <w:r w:rsidRPr="00E31805">
        <w:rPr>
          <w:rFonts w:ascii="Times New Roman" w:hAnsi="Times New Roman" w:cs="Times New Roman"/>
          <w:sz w:val="24"/>
          <w:szCs w:val="24"/>
        </w:rPr>
        <w:t xml:space="preserve"> </w:t>
      </w:r>
      <w:r w:rsidR="00334814" w:rsidRPr="00E31805">
        <w:rPr>
          <w:rFonts w:ascii="Times New Roman" w:hAnsi="Times New Roman" w:cs="Times New Roman"/>
          <w:sz w:val="24"/>
          <w:szCs w:val="24"/>
        </w:rPr>
        <w:t>L</w:t>
      </w:r>
      <w:r w:rsidRPr="00E31805">
        <w:rPr>
          <w:rFonts w:ascii="Times New Roman" w:hAnsi="Times New Roman" w:cs="Times New Roman"/>
          <w:sz w:val="24"/>
          <w:szCs w:val="24"/>
        </w:rPr>
        <w:t xml:space="preserve">iga </w:t>
      </w:r>
      <w:r w:rsidR="00334814" w:rsidRPr="00E31805">
        <w:rPr>
          <w:rFonts w:ascii="Times New Roman" w:hAnsi="Times New Roman" w:cs="Times New Roman"/>
          <w:sz w:val="24"/>
          <w:szCs w:val="24"/>
        </w:rPr>
        <w:t>A</w:t>
      </w:r>
      <w:r w:rsidRPr="00E31805">
        <w:rPr>
          <w:rFonts w:ascii="Times New Roman" w:hAnsi="Times New Roman" w:cs="Times New Roman"/>
          <w:sz w:val="24"/>
          <w:szCs w:val="24"/>
        </w:rPr>
        <w:t xml:space="preserve">cadêmica. </w:t>
      </w:r>
    </w:p>
    <w:p w:rsidR="00627592" w:rsidRDefault="00627592" w:rsidP="00E763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815" w:rsidRPr="00627592" w:rsidRDefault="00B864CE" w:rsidP="00627592">
      <w:pPr>
        <w:jc w:val="both"/>
        <w:rPr>
          <w:rFonts w:ascii="Times New Roman" w:hAnsi="Times New Roman" w:cs="Times New Roman"/>
          <w:sz w:val="24"/>
          <w:szCs w:val="24"/>
        </w:rPr>
      </w:pPr>
      <w:r w:rsidRPr="00E31805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="007A4849" w:rsidRPr="00E31805">
        <w:rPr>
          <w:rFonts w:ascii="Times New Roman" w:hAnsi="Times New Roman" w:cs="Times New Roman"/>
          <w:sz w:val="24"/>
          <w:szCs w:val="24"/>
        </w:rPr>
        <w:t>Levar</w:t>
      </w:r>
      <w:r w:rsidRPr="00E31805">
        <w:rPr>
          <w:rFonts w:ascii="Times New Roman" w:hAnsi="Times New Roman" w:cs="Times New Roman"/>
          <w:sz w:val="24"/>
          <w:szCs w:val="24"/>
        </w:rPr>
        <w:t xml:space="preserve"> toda a do</w:t>
      </w:r>
      <w:r w:rsidR="00627592">
        <w:rPr>
          <w:rFonts w:ascii="Times New Roman" w:hAnsi="Times New Roman" w:cs="Times New Roman"/>
          <w:sz w:val="24"/>
          <w:szCs w:val="24"/>
        </w:rPr>
        <w:t xml:space="preserve">cumentação em mais de uma via. </w:t>
      </w:r>
      <w:r w:rsidR="00A11934" w:rsidRPr="00E31805">
        <w:rPr>
          <w:rFonts w:ascii="Times New Roman" w:hAnsi="Times New Roman" w:cs="Times New Roman"/>
          <w:sz w:val="24"/>
          <w:szCs w:val="24"/>
        </w:rPr>
        <w:t>A</w:t>
      </w:r>
      <w:r w:rsidRPr="00E31805">
        <w:rPr>
          <w:rFonts w:ascii="Times New Roman" w:hAnsi="Times New Roman" w:cs="Times New Roman"/>
          <w:sz w:val="24"/>
          <w:szCs w:val="24"/>
        </w:rPr>
        <w:t xml:space="preserve">s vias </w:t>
      </w:r>
      <w:r w:rsidR="00627592">
        <w:rPr>
          <w:rFonts w:ascii="Times New Roman" w:hAnsi="Times New Roman" w:cs="Times New Roman"/>
          <w:sz w:val="24"/>
          <w:szCs w:val="24"/>
        </w:rPr>
        <w:t>o</w:t>
      </w:r>
      <w:r w:rsidRPr="00E31805">
        <w:rPr>
          <w:rFonts w:ascii="Times New Roman" w:hAnsi="Times New Roman" w:cs="Times New Roman"/>
          <w:sz w:val="24"/>
          <w:szCs w:val="24"/>
        </w:rPr>
        <w:t>riginais</w:t>
      </w:r>
      <w:r w:rsidR="007A4849" w:rsidRPr="00E31805">
        <w:rPr>
          <w:rFonts w:ascii="Times New Roman" w:hAnsi="Times New Roman" w:cs="Times New Roman"/>
          <w:sz w:val="24"/>
          <w:szCs w:val="24"/>
        </w:rPr>
        <w:t xml:space="preserve"> ficam </w:t>
      </w:r>
      <w:r w:rsidR="00171E0D" w:rsidRPr="00E31805">
        <w:rPr>
          <w:rFonts w:ascii="Times New Roman" w:hAnsi="Times New Roman" w:cs="Times New Roman"/>
          <w:sz w:val="24"/>
          <w:szCs w:val="24"/>
        </w:rPr>
        <w:t xml:space="preserve">arquivadas </w:t>
      </w:r>
      <w:r w:rsidR="007A4849" w:rsidRPr="00E31805">
        <w:rPr>
          <w:rFonts w:ascii="Times New Roman" w:hAnsi="Times New Roman" w:cs="Times New Roman"/>
          <w:sz w:val="24"/>
          <w:szCs w:val="24"/>
        </w:rPr>
        <w:t xml:space="preserve">no cartório e </w:t>
      </w:r>
      <w:r w:rsidR="002152CA" w:rsidRPr="00E31805">
        <w:rPr>
          <w:rFonts w:ascii="Times New Roman" w:hAnsi="Times New Roman" w:cs="Times New Roman"/>
          <w:sz w:val="24"/>
          <w:szCs w:val="24"/>
        </w:rPr>
        <w:t>as demais có</w:t>
      </w:r>
      <w:r w:rsidRPr="00E31805">
        <w:rPr>
          <w:rFonts w:ascii="Times New Roman" w:hAnsi="Times New Roman" w:cs="Times New Roman"/>
          <w:sz w:val="24"/>
          <w:szCs w:val="24"/>
        </w:rPr>
        <w:t>pias serão devolvidas.</w:t>
      </w:r>
    </w:p>
    <w:sectPr w:rsidR="00652815" w:rsidRPr="00627592" w:rsidSect="00CE44A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C4203D"/>
    <w:multiLevelType w:val="hybridMultilevel"/>
    <w:tmpl w:val="F8080A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E7D62"/>
    <w:multiLevelType w:val="hybridMultilevel"/>
    <w:tmpl w:val="736904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781A80"/>
    <w:multiLevelType w:val="hybridMultilevel"/>
    <w:tmpl w:val="B2AAB4D2"/>
    <w:lvl w:ilvl="0" w:tplc="CBFC1A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22DF8"/>
    <w:multiLevelType w:val="hybridMultilevel"/>
    <w:tmpl w:val="5D641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B79F5"/>
    <w:multiLevelType w:val="hybridMultilevel"/>
    <w:tmpl w:val="0E54F7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44A2C"/>
    <w:multiLevelType w:val="hybridMultilevel"/>
    <w:tmpl w:val="5D3AE42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A506FD"/>
    <w:multiLevelType w:val="hybridMultilevel"/>
    <w:tmpl w:val="4844E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3D45"/>
    <w:multiLevelType w:val="hybridMultilevel"/>
    <w:tmpl w:val="77B60D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EB68FA"/>
    <w:multiLevelType w:val="hybridMultilevel"/>
    <w:tmpl w:val="155237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4101C"/>
    <w:multiLevelType w:val="hybridMultilevel"/>
    <w:tmpl w:val="56E4DF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7171F"/>
    <w:multiLevelType w:val="hybridMultilevel"/>
    <w:tmpl w:val="7E12E5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541BFF"/>
    <w:multiLevelType w:val="hybridMultilevel"/>
    <w:tmpl w:val="6156BC70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CE"/>
    <w:rsid w:val="001175CD"/>
    <w:rsid w:val="00171E0D"/>
    <w:rsid w:val="001A2706"/>
    <w:rsid w:val="001E7994"/>
    <w:rsid w:val="001F721B"/>
    <w:rsid w:val="002152CA"/>
    <w:rsid w:val="00325BD7"/>
    <w:rsid w:val="00334814"/>
    <w:rsid w:val="00360735"/>
    <w:rsid w:val="003B4762"/>
    <w:rsid w:val="00413CE1"/>
    <w:rsid w:val="0044543B"/>
    <w:rsid w:val="004B3A6B"/>
    <w:rsid w:val="004D411B"/>
    <w:rsid w:val="00536707"/>
    <w:rsid w:val="005D7E6F"/>
    <w:rsid w:val="00627592"/>
    <w:rsid w:val="00660C0F"/>
    <w:rsid w:val="006878E5"/>
    <w:rsid w:val="006B79DE"/>
    <w:rsid w:val="006D5827"/>
    <w:rsid w:val="006E4488"/>
    <w:rsid w:val="007477AA"/>
    <w:rsid w:val="00792DEE"/>
    <w:rsid w:val="007A4849"/>
    <w:rsid w:val="007B539F"/>
    <w:rsid w:val="007E5870"/>
    <w:rsid w:val="00833B3B"/>
    <w:rsid w:val="00834525"/>
    <w:rsid w:val="009139D7"/>
    <w:rsid w:val="009347C3"/>
    <w:rsid w:val="00951261"/>
    <w:rsid w:val="00983F3B"/>
    <w:rsid w:val="00996339"/>
    <w:rsid w:val="009A3DB9"/>
    <w:rsid w:val="009B03CC"/>
    <w:rsid w:val="009C4052"/>
    <w:rsid w:val="00A11934"/>
    <w:rsid w:val="00A90E48"/>
    <w:rsid w:val="00B55D11"/>
    <w:rsid w:val="00B813EA"/>
    <w:rsid w:val="00B864CE"/>
    <w:rsid w:val="00B90093"/>
    <w:rsid w:val="00BA2607"/>
    <w:rsid w:val="00C04327"/>
    <w:rsid w:val="00C2571D"/>
    <w:rsid w:val="00C4303F"/>
    <w:rsid w:val="00D23293"/>
    <w:rsid w:val="00D46C6F"/>
    <w:rsid w:val="00DD5211"/>
    <w:rsid w:val="00DF6294"/>
    <w:rsid w:val="00E23F55"/>
    <w:rsid w:val="00E31805"/>
    <w:rsid w:val="00E541CB"/>
    <w:rsid w:val="00E57529"/>
    <w:rsid w:val="00E62C45"/>
    <w:rsid w:val="00E63FDC"/>
    <w:rsid w:val="00E7636F"/>
    <w:rsid w:val="00EA5D6E"/>
    <w:rsid w:val="00EE7EEB"/>
    <w:rsid w:val="00F1758F"/>
    <w:rsid w:val="00F34ED2"/>
    <w:rsid w:val="00FC3209"/>
    <w:rsid w:val="00FE20E9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A05A-FBCD-49D6-A82F-F613C598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4CE"/>
    <w:pPr>
      <w:ind w:left="720"/>
      <w:contextualSpacing/>
    </w:pPr>
  </w:style>
  <w:style w:type="paragraph" w:customStyle="1" w:styleId="Default">
    <w:name w:val="Default"/>
    <w:rsid w:val="00E31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E31805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E31805"/>
    <w:rPr>
      <w:b/>
      <w:bCs/>
      <w:color w:val="000000"/>
      <w:u w:val="single"/>
    </w:rPr>
  </w:style>
  <w:style w:type="character" w:customStyle="1" w:styleId="A6">
    <w:name w:val="A6"/>
    <w:uiPriority w:val="99"/>
    <w:rsid w:val="00E31805"/>
    <w:rPr>
      <w:color w:val="000000"/>
      <w:sz w:val="14"/>
      <w:szCs w:val="14"/>
    </w:rPr>
  </w:style>
  <w:style w:type="paragraph" w:customStyle="1" w:styleId="Pa15">
    <w:name w:val="Pa15"/>
    <w:basedOn w:val="Default"/>
    <w:next w:val="Default"/>
    <w:uiPriority w:val="99"/>
    <w:rsid w:val="00E31805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2022-03-18T13:37:00Z</dcterms:created>
  <dcterms:modified xsi:type="dcterms:W3CDTF">2022-03-18T13:37:00Z</dcterms:modified>
</cp:coreProperties>
</file>