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320.0" w:type="dxa"/>
        <w:tblLayout w:type="fixed"/>
        <w:tblLook w:val="0400"/>
      </w:tblPr>
      <w:tblGrid>
        <w:gridCol w:w="1347"/>
        <w:gridCol w:w="8431"/>
        <w:tblGridChange w:id="0">
          <w:tblGrid>
            <w:gridCol w:w="1347"/>
            <w:gridCol w:w="8431"/>
          </w:tblGrid>
        </w:tblGridChange>
      </w:tblGrid>
      <w:tr>
        <w:trPr>
          <w:cantSplit w:val="0"/>
          <w:trHeight w:val="1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850" cy="771525"/>
                  <wp:effectExtent b="0" l="0" r="0" t="0"/>
                  <wp:docPr descr="image.pdf" id="2" name="image1.png"/>
                  <a:graphic>
                    <a:graphicData uri="http://schemas.openxmlformats.org/drawingml/2006/picture">
                      <pic:pic>
                        <pic:nvPicPr>
                          <pic:cNvPr descr="image.pd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Style w:val="Heading5"/>
              <w:widowControl w:val="0"/>
              <w:tabs>
                <w:tab w:val="left" w:leader="none" w:pos="64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UNIVERSIDADE PARANAENSE - UNIPAR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PESQUISA</w:t>
            </w:r>
          </w:p>
          <w:p w:rsidR="00000000" w:rsidDel="00000000" w:rsidP="00000000" w:rsidRDefault="00000000" w:rsidRPr="00000000" w14:paraId="00000005">
            <w:pPr>
              <w:pStyle w:val="Heading2"/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 EM DIREITO PROCESSUAL E CIDADANIA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widowControl w:val="0"/>
              <w:rPr/>
            </w:pP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Umuarama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– Toledo – Guaíra – Paranavaí – Cianorte – Cascavel – Francisco Beltrão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ind w:left="212" w:hanging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00"/>
        </w:tabs>
        <w:ind w:left="902" w:hanging="9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00"/>
        </w:tabs>
        <w:ind w:left="902" w:hanging="9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Umuarama – PR, 20 de março de 2024.</w:t>
      </w:r>
    </w:p>
    <w:p w:rsidR="00000000" w:rsidDel="00000000" w:rsidP="00000000" w:rsidRDefault="00000000" w:rsidRPr="00000000" w14:paraId="0000000C">
      <w:pPr>
        <w:tabs>
          <w:tab w:val="left" w:leader="none" w:pos="900"/>
        </w:tabs>
        <w:ind w:left="902" w:hanging="9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ind w:left="902" w:hanging="9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Senhor,</w:t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ind w:left="902" w:hanging="9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presente, encaminhamos a Vossa Senhoria, quatro exemplares do trabalho de Dissertação de Mestrado da acadêmico(a)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intitulado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“XXXXXXXXXX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bem como sugestão dos membros para a Comissão Avaliadora: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Layout w:type="fixed"/>
        <w:tblLook w:val="0000"/>
      </w:tblPr>
      <w:tblGrid>
        <w:gridCol w:w="1714"/>
        <w:gridCol w:w="6790"/>
        <w:tblGridChange w:id="0">
          <w:tblGrid>
            <w:gridCol w:w="1714"/>
            <w:gridCol w:w="679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08080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Membros titulares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Docente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UNIPAR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Docente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Instituição: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UNIPAR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0808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Membros suplentes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Docente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UNIPAR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de Docente Externo Suplente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Instituição: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 solicitamos providências para a defesa que será realizada no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 horas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pelo link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highlight w:val="white"/>
          <w:u w:val="none"/>
          <w:vertAlign w:val="baseline"/>
          <w:rtl w:val="0"/>
        </w:rPr>
        <w:t xml:space="preserve">meet.google.com/xxx-xxxx-xxx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o que se apresenta para o momento, subscrevemo-nos.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NOME DO DOCENTE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 e de acordo.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MESTRANDO(A)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Acadêmico(a)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Ilmo Senhor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Celso Hiroshi Iocohama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do Programa de Pós-Graduação em Direito Processual e Cidadania</w:t>
      </w:r>
    </w:p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Universidade Paranaense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900"/>
        </w:tabs>
        <w:ind w:left="900" w:hanging="90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ANEXO AO FORMULÁRIO DE SUGESTÃO DE MEMBROS DA BANCA DE DEFESA DE DISSERTAÇÃO DE MESTRADO</w:t>
      </w:r>
    </w:p>
    <w:p w:rsidR="00000000" w:rsidDel="00000000" w:rsidP="00000000" w:rsidRDefault="00000000" w:rsidRPr="00000000" w14:paraId="00000043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Para cada indicação de membro externo ao Curso de Mestrado em Direito Processual e Cidadania, preencher os dados solicitados abaixo:</w:t>
      </w:r>
    </w:p>
    <w:p w:rsidR="00000000" w:rsidDel="00000000" w:rsidP="00000000" w:rsidRDefault="00000000" w:rsidRPr="00000000" w14:paraId="00000045">
      <w:pPr>
        <w:tabs>
          <w:tab w:val="left" w:leader="none" w:pos="9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0.0" w:type="dxa"/>
        <w:jc w:val="left"/>
        <w:tblInd w:w="108.0" w:type="dxa"/>
        <w:tblLayout w:type="fixed"/>
        <w:tblLook w:val="0400"/>
      </w:tblPr>
      <w:tblGrid>
        <w:gridCol w:w="3509"/>
        <w:gridCol w:w="6431"/>
        <w:tblGridChange w:id="0">
          <w:tblGrid>
            <w:gridCol w:w="3509"/>
            <w:gridCol w:w="64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Membro titular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left w:w="8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3" w:right="0" w:hanging="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Instituição de Ensino Superior a qual está vinculado: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Banco, Agência, Conta e 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9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90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0.0" w:type="dxa"/>
        <w:jc w:val="left"/>
        <w:tblInd w:w="108.0" w:type="dxa"/>
        <w:tblLayout w:type="fixed"/>
        <w:tblLook w:val="0400"/>
      </w:tblPr>
      <w:tblGrid>
        <w:gridCol w:w="3509"/>
        <w:gridCol w:w="6431"/>
        <w:tblGridChange w:id="0">
          <w:tblGrid>
            <w:gridCol w:w="3509"/>
            <w:gridCol w:w="6431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da titulação de 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1008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Conhecimento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da titulação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ANEXO AO FORMULÁRIO DE SUGESTÃO DE MEMBROS DA BANCA DE DEFESA DE DISSERTAÇÃO DE MESTRADO – PARTICIPANTE ESTRANGEIRO</w:t>
      </w:r>
    </w:p>
    <w:p w:rsidR="00000000" w:rsidDel="00000000" w:rsidP="00000000" w:rsidRDefault="00000000" w:rsidRPr="00000000" w14:paraId="00000068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0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Para cada indicação de membro externo ao Curso de Mestrado em Direito Processual e Cidadania, preencher os dados solicitados abaixo:</w:t>
      </w:r>
    </w:p>
    <w:p w:rsidR="00000000" w:rsidDel="00000000" w:rsidP="00000000" w:rsidRDefault="00000000" w:rsidRPr="00000000" w14:paraId="0000006A">
      <w:pPr>
        <w:tabs>
          <w:tab w:val="left" w:leader="none" w:pos="9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259"/>
        <w:tblGridChange w:id="0">
          <w:tblGrid>
            <w:gridCol w:w="3681"/>
            <w:gridCol w:w="625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Membro 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Nome/Nombre/Name: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Instituição/Universidad/University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nascimiento: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Endereço/Dirección/Adress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Telefones/Teléfono/Telephone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ORCid: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leader="none" w:pos="900"/>
        </w:tabs>
        <w:spacing w:after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259"/>
        <w:tblGridChange w:id="0">
          <w:tblGrid>
            <w:gridCol w:w="3681"/>
            <w:gridCol w:w="6259"/>
          </w:tblGrid>
        </w:tblGridChange>
      </w:tblGrid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2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conclusão do Doutorado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finalización del doctorado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completion of the doctorate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900"/>
        </w:tabs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66" w:top="76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Liberation San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40"/>
      </w:tabs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0"/>
    </w:pPr>
    <w:rPr>
      <w:rFonts w:cs="Arial Unicode MS"/>
      <w:color w:val="000000"/>
      <w:u w:color="000000"/>
      <w:lang w:val="pt-PT"/>
      <w14:textOutline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qFormat w:val="1"/>
    <w:pPr>
      <w:keepNext w:val="1"/>
      <w:suppressAutoHyphens w:val="0"/>
      <w:spacing w:after="60" w:before="240"/>
      <w:outlineLvl w:val="0"/>
    </w:pPr>
    <w:rPr>
      <w:rFonts w:ascii="Arial" w:cs="Arial Unicode MS" w:hAnsi="Arial"/>
      <w:b w:val="1"/>
      <w:bCs w:val="1"/>
      <w:color w:val="000000"/>
      <w:kern w:val="2"/>
      <w:sz w:val="32"/>
      <w:szCs w:val="32"/>
      <w:u w:color="000000"/>
      <w:lang w:val="pt-PT"/>
    </w:rPr>
  </w:style>
  <w:style w:type="paragraph" w:styleId="Ttulo2">
    <w:name w:val="heading 2"/>
    <w:next w:val="Normal"/>
    <w:qFormat w:val="1"/>
    <w:pPr>
      <w:keepNext w:val="1"/>
      <w:suppressAutoHyphens w:val="0"/>
      <w:jc w:val="center"/>
      <w:outlineLvl w:val="1"/>
    </w:pPr>
    <w:rPr>
      <w:rFonts w:eastAsia="Times New Roman"/>
      <w:b w:val="1"/>
      <w:bCs w:val="1"/>
      <w:color w:val="000000"/>
      <w:sz w:val="32"/>
      <w:szCs w:val="32"/>
      <w:u w:color="000000"/>
      <w:lang w:val="pt-PT"/>
    </w:rPr>
  </w:style>
  <w:style w:type="paragraph" w:styleId="Ttulo5">
    <w:name w:val="heading 5"/>
    <w:next w:val="Normal"/>
    <w:qFormat w:val="1"/>
    <w:pPr>
      <w:keepNext w:val="1"/>
      <w:tabs>
        <w:tab w:val="left" w:pos="640"/>
      </w:tabs>
      <w:suppressAutoHyphens w:val="0"/>
      <w:outlineLvl w:val="4"/>
    </w:pPr>
    <w:rPr>
      <w:rFonts w:cs="Arial Unicode MS"/>
      <w:b w:val="1"/>
      <w:bCs w:val="1"/>
      <w:color w:val="000000"/>
      <w:sz w:val="32"/>
      <w:szCs w:val="32"/>
      <w:u w:color="00000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u w:color="ffffff" w:val="single"/>
    </w:rPr>
  </w:style>
  <w:style w:type="character" w:styleId="Hyperlink0" w:customStyle="1">
    <w:name w:val="Hyperlink.0"/>
    <w:basedOn w:val="LinkdaInternet"/>
    <w:qFormat w:val="1"/>
    <w:rPr>
      <w:outline w:val="0"/>
      <w:color w:val="0000ff"/>
      <w:u w:color="0000ff"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qFormat w:val="1"/>
    <w:pPr>
      <w:suppressAutoHyphens w:val="0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qFormat w:val="1"/>
    <w:pPr>
      <w:tabs>
        <w:tab w:val="right" w:pos="9020"/>
      </w:tabs>
      <w:suppressAutoHyphens w:val="0"/>
    </w:pPr>
    <w:rPr>
      <w:rFonts w:ascii="Helvetica Neue" w:cs="Arial Unicode MS" w:hAnsi="Helvetica Neue"/>
      <w:color w:val="000000"/>
      <w:sz w:val="24"/>
      <w:szCs w:val="24"/>
      <w:u w:color="ffffff"/>
      <w14:textOutline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7346C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44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44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+2bZTY1PMJ1nY/YwpoN6nhZqg==">CgMxLjAyCGguZ2pkZ3hzOAByITF2Y19RSUo1Y1Z1eG5PQTQ3Mlg5MWk1ZHJuVDRSSUZhbg==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2024-03-18T18:06:00Z</dcterms:created>
  <dc:creator>professor</dc:creator>
</cp:coreProperties>
</file>